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EB275" w14:textId="0AB8A015" w:rsidR="00EB7308" w:rsidRDefault="00B66B8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11CFCF0" wp14:editId="63ED492B">
                <wp:simplePos x="0" y="0"/>
                <wp:positionH relativeFrom="margin">
                  <wp:posOffset>-203200</wp:posOffset>
                </wp:positionH>
                <wp:positionV relativeFrom="paragraph">
                  <wp:posOffset>288925</wp:posOffset>
                </wp:positionV>
                <wp:extent cx="1685925" cy="3902710"/>
                <wp:effectExtent l="0" t="0" r="28575" b="2159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3902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AF31B" w14:textId="76F0CCFA" w:rsidR="008F2E7B" w:rsidRDefault="00EB7308">
                            <w:pP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Las teorías relacionadas con el consumo de energía</w:t>
                            </w:r>
                          </w:p>
                          <w:p w14:paraId="56CA8996" w14:textId="22098A5A" w:rsidR="00EB7308" w:rsidRDefault="00EB7308">
                            <w:pP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val="en-US" w:eastAsia="es-ES"/>
                                <w14:ligatures w14:val="none"/>
                              </w:rPr>
                            </w:pPr>
                            <w:r w:rsidRPr="00EB7308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val="en-US" w:eastAsia="es-ES"/>
                                <w14:ligatures w14:val="none"/>
                              </w:rPr>
                              <w:t>Autores como Friedrich von Schiller y Her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val="en-US" w:eastAsia="es-ES"/>
                                <w14:ligatures w14:val="none"/>
                              </w:rPr>
                              <w:t>bert Spencer</w:t>
                            </w:r>
                          </w:p>
                          <w:p w14:paraId="156BC1BD" w14:textId="6306208F" w:rsidR="00EB7308" w:rsidRDefault="00EB7308">
                            <w:pP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 w:rsidRPr="00EB7308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Parten del principio de que,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en la infancia, el cuerpo no consume toda la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energía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que produce para realizar</w:t>
                            </w:r>
                            <w:r w:rsidR="003B04C7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sus necesidades biológicas y este exceso o sobrante de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energía</w:t>
                            </w:r>
                            <w:r w:rsidR="003B04C7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es el que justifica el juego.</w:t>
                            </w:r>
                          </w:p>
                          <w:p w14:paraId="76010A76" w14:textId="4D4C7D0B" w:rsidR="003B04C7" w:rsidRDefault="003B04C7">
                            <w:pP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En este sentido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el juego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es el resultado de un exceso de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energía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acumulada que es necesario liberar y canalizar, por lo que puede considerarse una actividad superflua o no productiva, pero que ocasiona placer y reestablece el equilibrio interno de la persona.</w:t>
                            </w:r>
                          </w:p>
                          <w:p w14:paraId="1F0165AF" w14:textId="77777777" w:rsidR="003B04C7" w:rsidRPr="00EB7308" w:rsidRDefault="003B04C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CFC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6pt;margin-top:22.75pt;width:132.75pt;height:307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">
                <v:textbox>
                  <w:txbxContent>
                    <w:p w14:paraId="6A8AF31B" w14:textId="76F0CCFA" w:rsidR="008F2E7B" w:rsidRDefault="00EB7308">
                      <w:pP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Las teorías relacionadas con el consumo de energía</w:t>
                      </w:r>
                    </w:p>
                    <w:p w14:paraId="56CA8996" w14:textId="22098A5A" w:rsidR="00EB7308" w:rsidRDefault="00EB7308">
                      <w:pP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val="en-US" w:eastAsia="es-ES"/>
                          <w14:ligatures w14:val="none"/>
                        </w:rPr>
                      </w:pPr>
                      <w:r w:rsidRPr="00EB7308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val="en-US" w:eastAsia="es-ES"/>
                          <w14:ligatures w14:val="none"/>
                        </w:rPr>
                        <w:t>Autores como Friedrich von Schiller y Her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val="en-US" w:eastAsia="es-ES"/>
                          <w14:ligatures w14:val="none"/>
                        </w:rPr>
                        <w:t>bert Spencer</w:t>
                      </w:r>
                    </w:p>
                    <w:p w14:paraId="156BC1BD" w14:textId="6306208F" w:rsidR="00EB7308" w:rsidRDefault="00EB7308">
                      <w:pP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 w:rsidRPr="00EB7308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Parten del principio de que,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en la infancia, el cuerpo no consume toda la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energía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que produce para realizar</w:t>
                      </w:r>
                      <w:r w:rsidR="003B04C7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sus necesidades biológicas y este exceso o sobrante de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energía</w:t>
                      </w:r>
                      <w:r w:rsidR="003B04C7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es el que justifica el juego.</w:t>
                      </w:r>
                    </w:p>
                    <w:p w14:paraId="76010A76" w14:textId="4D4C7D0B" w:rsidR="003B04C7" w:rsidRDefault="003B04C7">
                      <w:pP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En este sentido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el juego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es el resultado de un exceso de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energía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acumulada que es necesario liberar y canalizar, por lo que puede considerarse una actividad superflua o no productiva, pero que ocasiona placer y reestablece el equilibrio interno de la persona.</w:t>
                      </w:r>
                    </w:p>
                    <w:p w14:paraId="1F0165AF" w14:textId="77777777" w:rsidR="003B04C7" w:rsidRPr="00EB7308" w:rsidRDefault="003B04C7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2E7B">
        <w:t>TEORIAS SOBRE EL JUEGO</w:t>
      </w:r>
    </w:p>
    <w:p w14:paraId="53C304F3" w14:textId="0C2DE1ED" w:rsidR="00C748B9" w:rsidRDefault="001F5B1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255CFDD" wp14:editId="3E35A291">
                <wp:simplePos x="0" y="0"/>
                <wp:positionH relativeFrom="column">
                  <wp:posOffset>1979930</wp:posOffset>
                </wp:positionH>
                <wp:positionV relativeFrom="paragraph">
                  <wp:posOffset>24765</wp:posOffset>
                </wp:positionV>
                <wp:extent cx="1833880" cy="3916680"/>
                <wp:effectExtent l="0" t="0" r="13970" b="26670"/>
                <wp:wrapSquare wrapText="bothSides"/>
                <wp:docPr id="150500309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3880" cy="3916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3A8A9" w14:textId="3277325F" w:rsidR="008F2E7B" w:rsidRDefault="008F2E7B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 w:rsidRPr="008F2E7B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Teoría</w:t>
                            </w:r>
                            <w:r w:rsidR="00060002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de Clapa</w:t>
                            </w:r>
                            <w:r w:rsidR="006D1BCD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réde</w:t>
                            </w:r>
                          </w:p>
                          <w:p w14:paraId="4841AE4A" w14:textId="77777777" w:rsidR="00795AE7" w:rsidRDefault="00795AE7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650941A3" w14:textId="5341E586" w:rsidR="006D1BCD" w:rsidRDefault="006D1BCD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Édouard Claparéde (</w:t>
                            </w:r>
                            <w:r w:rsidR="0058708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1873-1949)</w:t>
                            </w:r>
                          </w:p>
                          <w:p w14:paraId="0AD8C083" w14:textId="77777777" w:rsidR="00795AE7" w:rsidRDefault="00795AE7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3B1BED43" w14:textId="7DFC8E32" w:rsidR="00587083" w:rsidRDefault="00587083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Partió</w:t>
                            </w:r>
                            <w:r w:rsidR="005B409C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de los principios de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Gross,</w:t>
                            </w:r>
                            <w:r w:rsidR="005B409C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pero amplio el concepto e introdujo</w:t>
                            </w:r>
                            <w:r w:rsidR="003A123A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el componente lúdico como factor importante en el juego.</w:t>
                            </w:r>
                          </w:p>
                          <w:p w14:paraId="20C2913E" w14:textId="40E4A9A1" w:rsidR="003A123A" w:rsidRDefault="00E54AE4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Mediante el juego, </w:t>
                            </w:r>
                            <w:r w:rsidR="00CC721B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los niños</w:t>
                            </w:r>
                          </w:p>
                          <w:p w14:paraId="4B52D618" w14:textId="105C838D" w:rsidR="00587083" w:rsidRDefault="00CC721B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Imitan los comportamientos y acciones que observan en las personas adultas</w:t>
                            </w:r>
                            <w:r w:rsidR="000651EF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. Estos modelos ejercerán sobre ellos una gran influencia</w:t>
                            </w:r>
                            <w:r w:rsidR="007745B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que les será útil en la formación de su carácter y en el desarrollo de su personalidad</w:t>
                            </w:r>
                            <w:r w:rsidR="002F280F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.</w:t>
                            </w:r>
                          </w:p>
                          <w:p w14:paraId="5FCEC1EA" w14:textId="72355E9C" w:rsidR="002F280F" w:rsidRDefault="00702134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Introduce el componente lúdico del juego, producto del placer</w:t>
                            </w:r>
                            <w:r w:rsidR="00515FBD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o la satisfacción </w:t>
                            </w:r>
                            <w:r w:rsidR="00CB0DE8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al operar en un mundo ficticio.</w:t>
                            </w:r>
                          </w:p>
                          <w:p w14:paraId="5644CFB2" w14:textId="31707A5F" w:rsidR="00CB0DE8" w:rsidRDefault="00346D0E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Así, considera que el juego les proporciona la oportunidad de obtener compensaciones</w:t>
                            </w:r>
                            <w:r w:rsidR="00D722ED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que la realidad les niega,</w:t>
                            </w:r>
                            <w:r w:rsidR="00351B8A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pues en el encuentran un refugio en el que se cumplen</w:t>
                            </w:r>
                            <w:r w:rsidR="00547770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sus anhelos, pueden alcanzar fines ficticios</w:t>
                            </w:r>
                            <w:r w:rsidR="00C748B9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o pueden actuar como si fuesen personas mayores. Por estas razones encuentran tanto </w:t>
                            </w:r>
                            <w:r w:rsidR="00B66B8B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interés en el juego.</w:t>
                            </w:r>
                          </w:p>
                          <w:p w14:paraId="57CA8737" w14:textId="77777777" w:rsidR="00587083" w:rsidRPr="008F2E7B" w:rsidRDefault="00587083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2F2B3A76" w14:textId="048A6E4C" w:rsidR="008F2E7B" w:rsidRDefault="008F2E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CFDD" id="_x0000_s1027" type="#_x0000_t202" style="position:absolute;margin-left:155.9pt;margin-top:1.95pt;width:144.4pt;height:308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">
                <v:textbox>
                  <w:txbxContent>
                    <w:p w14:paraId="18A3A8A9" w14:textId="3277325F" w:rsidR="008F2E7B" w:rsidRDefault="008F2E7B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 w:rsidRPr="008F2E7B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Teoría</w:t>
                      </w:r>
                      <w:r w:rsidR="00060002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de Clapa</w:t>
                      </w:r>
                      <w:r w:rsidR="006D1BCD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réde</w:t>
                      </w:r>
                    </w:p>
                    <w:p w14:paraId="4841AE4A" w14:textId="77777777" w:rsidR="00795AE7" w:rsidRDefault="00795AE7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650941A3" w14:textId="5341E586" w:rsidR="006D1BCD" w:rsidRDefault="006D1BCD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Édouard Claparéde (</w:t>
                      </w:r>
                      <w:r w:rsidR="0058708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1873-1949)</w:t>
                      </w:r>
                    </w:p>
                    <w:p w14:paraId="0AD8C083" w14:textId="77777777" w:rsidR="00795AE7" w:rsidRDefault="00795AE7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3B1BED43" w14:textId="7DFC8E32" w:rsidR="00587083" w:rsidRDefault="00587083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Partió</w:t>
                      </w:r>
                      <w:r w:rsidR="005B409C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de los principios de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Gross,</w:t>
                      </w:r>
                      <w:r w:rsidR="005B409C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pero amplio el concepto e introdujo</w:t>
                      </w:r>
                      <w:r w:rsidR="003A123A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el componente lúdico como factor importante en el juego.</w:t>
                      </w:r>
                    </w:p>
                    <w:p w14:paraId="20C2913E" w14:textId="40E4A9A1" w:rsidR="003A123A" w:rsidRDefault="00E54AE4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Mediante el juego, </w:t>
                      </w:r>
                      <w:r w:rsidR="00CC721B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los niños</w:t>
                      </w:r>
                    </w:p>
                    <w:p w14:paraId="4B52D618" w14:textId="105C838D" w:rsidR="00587083" w:rsidRDefault="00CC721B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Imitan los comportamientos y acciones que observan en las personas adultas</w:t>
                      </w:r>
                      <w:r w:rsidR="000651EF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. Estos modelos ejercerán sobre ellos una gran influencia</w:t>
                      </w:r>
                      <w:r w:rsidR="007745B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que les será útil en la formación de su carácter y en el desarrollo de su personalidad</w:t>
                      </w:r>
                      <w:r w:rsidR="002F280F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.</w:t>
                      </w:r>
                    </w:p>
                    <w:p w14:paraId="5FCEC1EA" w14:textId="72355E9C" w:rsidR="002F280F" w:rsidRDefault="00702134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Introduce el componente lúdico del juego, producto del placer</w:t>
                      </w:r>
                      <w:r w:rsidR="00515FBD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o la satisfacción </w:t>
                      </w:r>
                      <w:r w:rsidR="00CB0DE8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al operar en un mundo ficticio.</w:t>
                      </w:r>
                    </w:p>
                    <w:p w14:paraId="5644CFB2" w14:textId="31707A5F" w:rsidR="00CB0DE8" w:rsidRDefault="00346D0E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Así, considera que el juego les proporciona la oportunidad de obtener compensaciones</w:t>
                      </w:r>
                      <w:r w:rsidR="00D722ED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que la realidad les niega,</w:t>
                      </w:r>
                      <w:r w:rsidR="00351B8A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pues en el encuentran un refugio en el que se cumplen</w:t>
                      </w:r>
                      <w:r w:rsidR="00547770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sus anhelos, pueden alcanzar fines ficticios</w:t>
                      </w:r>
                      <w:r w:rsidR="00C748B9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o pueden actuar como si fuesen personas mayores. Por estas razones encuentran tanto </w:t>
                      </w:r>
                      <w:r w:rsidR="00B66B8B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interés en el juego.</w:t>
                      </w:r>
                    </w:p>
                    <w:p w14:paraId="57CA8737" w14:textId="77777777" w:rsidR="00587083" w:rsidRPr="008F2E7B" w:rsidRDefault="00587083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2F2B3A76" w14:textId="048A6E4C" w:rsidR="008F2E7B" w:rsidRDefault="008F2E7B"/>
                  </w:txbxContent>
                </v:textbox>
                <w10:wrap type="square"/>
              </v:shape>
            </w:pict>
          </mc:Fallback>
        </mc:AlternateContent>
      </w:r>
      <w:r w:rsidR="007D0D92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4CFBDE5" wp14:editId="4E4D31A7">
                <wp:simplePos x="0" y="0"/>
                <wp:positionH relativeFrom="column">
                  <wp:posOffset>4612005</wp:posOffset>
                </wp:positionH>
                <wp:positionV relativeFrom="paragraph">
                  <wp:posOffset>3175</wp:posOffset>
                </wp:positionV>
                <wp:extent cx="1468755" cy="3975100"/>
                <wp:effectExtent l="0" t="0" r="17145" b="25400"/>
                <wp:wrapSquare wrapText="bothSides"/>
                <wp:docPr id="15010873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8755" cy="397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92FDA" w14:textId="39090CAC" w:rsidR="003735E6" w:rsidRDefault="000D124A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La teoría cognitiva de Piaget</w:t>
                            </w:r>
                          </w:p>
                          <w:p w14:paraId="1B9327F3" w14:textId="7B6C5A11" w:rsidR="003735E6" w:rsidRDefault="003735E6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Jean Piaget (1896-198</w:t>
                            </w:r>
                            <w:r w:rsidR="00C6536E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0)</w:t>
                            </w:r>
                          </w:p>
                          <w:p w14:paraId="4A7E2773" w14:textId="3BF35D0B" w:rsidR="00C6536E" w:rsidRDefault="00C6536E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Afirma qu</w:t>
                            </w:r>
                            <w:r w:rsidR="00705BDD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e</w:t>
                            </w:r>
                            <w:r w:rsidR="00A2667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por medio del juego se construye el </w:t>
                            </w:r>
                            <w:r w:rsidR="00795AE7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conocimiento. Por</w:t>
                            </w:r>
                            <w:r w:rsidR="000D3532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esta razón le da tanta importancia en el desarrollo de sus teorías.</w:t>
                            </w:r>
                          </w:p>
                          <w:p w14:paraId="0852E04E" w14:textId="016FA7B3" w:rsidR="000D3532" w:rsidRDefault="000D3532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El hecho de jugar es innato y res</w:t>
                            </w:r>
                            <w:r w:rsidR="000A1F5F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ponde a la necesidad de actividad. Mediante esta actividad y de las experien</w:t>
                            </w:r>
                            <w:r w:rsidR="00DE69C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cias que proporciona se llega al aprendizaje.</w:t>
                            </w:r>
                          </w:p>
                          <w:p w14:paraId="7D3833C0" w14:textId="64B6130C" w:rsidR="00DB7ABA" w:rsidRPr="005D60EF" w:rsidRDefault="00DB7ABA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Piaget manifiesta que existen tres tipos de </w:t>
                            </w:r>
                            <w:r w:rsidR="0031674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estructuras</w:t>
                            </w:r>
                            <w:r w:rsidR="00C2507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que caracterizan los juegos infantiles y que </w:t>
                            </w:r>
                            <w:r w:rsidR="00C64E4B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suponen</w:t>
                            </w:r>
                            <w:r w:rsidR="00091E2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el criterio a la hora </w:t>
                            </w:r>
                            <w:r w:rsidR="00DF73C6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de clasificarlos.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FBDE5" id="_x0000_s1028" type="#_x0000_t202" style="position:absolute;margin-left:363.15pt;margin-top:.25pt;width:115.65pt;height:31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">
                <v:textbox>
                  <w:txbxContent>
                    <w:p w14:paraId="40092FDA" w14:textId="39090CAC" w:rsidR="003735E6" w:rsidRDefault="000D124A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La teoría cognitiva de Piaget</w:t>
                      </w:r>
                    </w:p>
                    <w:p w14:paraId="1B9327F3" w14:textId="7B6C5A11" w:rsidR="003735E6" w:rsidRDefault="003735E6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Jean Piaget (1896-198</w:t>
                      </w:r>
                      <w:r w:rsidR="00C6536E">
                        <w:rPr>
                          <w:color w:val="000000" w:themeColor="text1"/>
                          <w:sz w:val="16"/>
                          <w:szCs w:val="16"/>
                        </w:rPr>
                        <w:t>0)</w:t>
                      </w:r>
                    </w:p>
                    <w:p w14:paraId="4A7E2773" w14:textId="3BF35D0B" w:rsidR="00C6536E" w:rsidRDefault="00C6536E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Afirma qu</w:t>
                      </w:r>
                      <w:r w:rsidR="00705BDD">
                        <w:rPr>
                          <w:color w:val="000000" w:themeColor="text1"/>
                          <w:sz w:val="16"/>
                          <w:szCs w:val="16"/>
                        </w:rPr>
                        <w:t>e</w:t>
                      </w:r>
                      <w:r w:rsidR="00A26675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por medio del juego se construye el </w:t>
                      </w:r>
                      <w:r w:rsidR="00795AE7">
                        <w:rPr>
                          <w:color w:val="000000" w:themeColor="text1"/>
                          <w:sz w:val="16"/>
                          <w:szCs w:val="16"/>
                        </w:rPr>
                        <w:t>conocimiento. Por</w:t>
                      </w:r>
                      <w:r w:rsidR="000D3532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esta razón le da tanta importancia en el desarrollo de sus teorías.</w:t>
                      </w:r>
                    </w:p>
                    <w:p w14:paraId="0852E04E" w14:textId="016FA7B3" w:rsidR="000D3532" w:rsidRDefault="000D3532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El hecho de jugar es innato y res</w:t>
                      </w:r>
                      <w:r w:rsidR="000A1F5F">
                        <w:rPr>
                          <w:color w:val="000000" w:themeColor="text1"/>
                          <w:sz w:val="16"/>
                          <w:szCs w:val="16"/>
                        </w:rPr>
                        <w:t>ponde a la necesidad de actividad. Mediante esta actividad y de las experien</w:t>
                      </w:r>
                      <w:r w:rsidR="00DE69C5">
                        <w:rPr>
                          <w:color w:val="000000" w:themeColor="text1"/>
                          <w:sz w:val="16"/>
                          <w:szCs w:val="16"/>
                        </w:rPr>
                        <w:t>cias que proporciona se llega al aprendizaje.</w:t>
                      </w:r>
                    </w:p>
                    <w:p w14:paraId="7D3833C0" w14:textId="64B6130C" w:rsidR="00DB7ABA" w:rsidRPr="005D60EF" w:rsidRDefault="00DB7ABA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Piaget manifiesta que existen tres tipos de </w:t>
                      </w:r>
                      <w:r w:rsidR="00316743">
                        <w:rPr>
                          <w:color w:val="000000" w:themeColor="text1"/>
                          <w:sz w:val="16"/>
                          <w:szCs w:val="16"/>
                        </w:rPr>
                        <w:t>estructuras</w:t>
                      </w:r>
                      <w:r w:rsidR="00C25075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que caracterizan los juegos infantiles y que </w:t>
                      </w:r>
                      <w:r w:rsidR="00C64E4B">
                        <w:rPr>
                          <w:color w:val="000000" w:themeColor="text1"/>
                          <w:sz w:val="16"/>
                          <w:szCs w:val="16"/>
                        </w:rPr>
                        <w:t>suponen</w:t>
                      </w:r>
                      <w:r w:rsidR="00091E25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el criterio a la hora </w:t>
                      </w:r>
                      <w:r w:rsidR="00DF73C6">
                        <w:rPr>
                          <w:color w:val="000000" w:themeColor="text1"/>
                          <w:sz w:val="16"/>
                          <w:szCs w:val="16"/>
                        </w:rPr>
                        <w:t>de clasificarlos.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638278A" w14:textId="1A39A01E" w:rsidR="00C748B9" w:rsidRDefault="00C748B9"/>
    <w:p w14:paraId="0D7CE48B" w14:textId="21DAA965" w:rsidR="00CB0DE8" w:rsidRDefault="00CB0DE8"/>
    <w:p w14:paraId="57CA5142" w14:textId="3DD50DE6" w:rsidR="00CB0DE8" w:rsidRDefault="00CB0DE8"/>
    <w:p w14:paraId="39FD1BED" w14:textId="5767B1C8" w:rsidR="003B04C7" w:rsidRDefault="003B04C7"/>
    <w:p w14:paraId="6C67B62C" w14:textId="764445A4" w:rsidR="003B04C7" w:rsidRDefault="003B04C7"/>
    <w:p w14:paraId="62CFE180" w14:textId="089BFEDF" w:rsidR="00EB7308" w:rsidRDefault="00EB7308"/>
    <w:p w14:paraId="240DAE9B" w14:textId="72FF04EC" w:rsidR="00EB7308" w:rsidRDefault="00EB7308"/>
    <w:p w14:paraId="0BE66AA7" w14:textId="3755B11E" w:rsidR="00EB7308" w:rsidRDefault="00EB7308"/>
    <w:p w14:paraId="07467F46" w14:textId="6B165B92" w:rsidR="008F2E7B" w:rsidRDefault="008F2E7B"/>
    <w:p w14:paraId="2D052215" w14:textId="555C31E2" w:rsidR="008F2E7B" w:rsidRDefault="00DF73C6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F29BA5" wp14:editId="20791631">
                <wp:simplePos x="0" y="0"/>
                <wp:positionH relativeFrom="column">
                  <wp:posOffset>5064107</wp:posOffset>
                </wp:positionH>
                <wp:positionV relativeFrom="paragraph">
                  <wp:posOffset>1740654</wp:posOffset>
                </wp:positionV>
                <wp:extent cx="1249899" cy="3486561"/>
                <wp:effectExtent l="0" t="0" r="26670" b="19050"/>
                <wp:wrapNone/>
                <wp:docPr id="32000781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9899" cy="34865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BC09C0" w14:textId="456563BE" w:rsidR="00DF73C6" w:rsidRPr="00E92433" w:rsidRDefault="008B1B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92433">
                              <w:rPr>
                                <w:sz w:val="20"/>
                                <w:szCs w:val="20"/>
                              </w:rPr>
                              <w:t>La aportación de Vygotski</w:t>
                            </w:r>
                          </w:p>
                          <w:p w14:paraId="51DA34C1" w14:textId="364EDDA6" w:rsidR="008B1B4E" w:rsidRPr="00E92433" w:rsidRDefault="008B1B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92433">
                              <w:rPr>
                                <w:sz w:val="20"/>
                                <w:szCs w:val="20"/>
                              </w:rPr>
                              <w:t xml:space="preserve">El psicólogo ruso </w:t>
                            </w:r>
                            <w:r w:rsidR="004508B6" w:rsidRPr="00E92433">
                              <w:rPr>
                                <w:sz w:val="20"/>
                                <w:szCs w:val="20"/>
                              </w:rPr>
                              <w:t xml:space="preserve">Lev Vygotski (1896-1934) </w:t>
                            </w:r>
                            <w:r w:rsidR="00E92433" w:rsidRPr="00E92433">
                              <w:rPr>
                                <w:sz w:val="20"/>
                                <w:szCs w:val="20"/>
                              </w:rPr>
                              <w:t>defendió</w:t>
                            </w:r>
                            <w:r w:rsidR="004508B6" w:rsidRPr="00E92433">
                              <w:rPr>
                                <w:sz w:val="20"/>
                                <w:szCs w:val="20"/>
                              </w:rPr>
                              <w:t xml:space="preserve"> la importancia del juego </w:t>
                            </w:r>
                            <w:r w:rsidR="00BB0FC2" w:rsidRPr="00E92433">
                              <w:rPr>
                                <w:sz w:val="20"/>
                                <w:szCs w:val="20"/>
                              </w:rPr>
                              <w:t xml:space="preserve">como factor de desarrollo y como valor socializador y transmisor </w:t>
                            </w:r>
                            <w:r w:rsidR="00536A99" w:rsidRPr="00E92433">
                              <w:rPr>
                                <w:sz w:val="20"/>
                                <w:szCs w:val="20"/>
                              </w:rPr>
                              <w:t>de los valores, costumbres y bienes culturales de la sociedad a la que cada individuo pertenece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29BA5" id="Cuadro de texto 1" o:spid="_x0000_s1029" type="#_x0000_t202" style="position:absolute;margin-left:398.75pt;margin-top:137.05pt;width:98.4pt;height:274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" fillcolor="white [3201]" strokeweight=".5pt">
                <v:textbox>
                  <w:txbxContent>
                    <w:p w14:paraId="14BC09C0" w14:textId="456563BE" w:rsidR="00DF73C6" w:rsidRPr="00E92433" w:rsidRDefault="008B1B4E">
                      <w:pPr>
                        <w:rPr>
                          <w:sz w:val="20"/>
                          <w:szCs w:val="20"/>
                        </w:rPr>
                      </w:pPr>
                      <w:r w:rsidRPr="00E92433">
                        <w:rPr>
                          <w:sz w:val="20"/>
                          <w:szCs w:val="20"/>
                        </w:rPr>
                        <w:t>La aportación de Vygotski</w:t>
                      </w:r>
                    </w:p>
                    <w:p w14:paraId="51DA34C1" w14:textId="364EDDA6" w:rsidR="008B1B4E" w:rsidRPr="00E92433" w:rsidRDefault="008B1B4E">
                      <w:pPr>
                        <w:rPr>
                          <w:sz w:val="20"/>
                          <w:szCs w:val="20"/>
                        </w:rPr>
                      </w:pPr>
                      <w:r w:rsidRPr="00E92433">
                        <w:rPr>
                          <w:sz w:val="20"/>
                          <w:szCs w:val="20"/>
                        </w:rPr>
                        <w:t xml:space="preserve">El psicólogo ruso </w:t>
                      </w:r>
                      <w:r w:rsidR="004508B6" w:rsidRPr="00E92433">
                        <w:rPr>
                          <w:sz w:val="20"/>
                          <w:szCs w:val="20"/>
                        </w:rPr>
                        <w:t xml:space="preserve">Lev Vygotski (1896-1934) </w:t>
                      </w:r>
                      <w:r w:rsidR="00E92433" w:rsidRPr="00E92433">
                        <w:rPr>
                          <w:sz w:val="20"/>
                          <w:szCs w:val="20"/>
                        </w:rPr>
                        <w:t>defendió</w:t>
                      </w:r>
                      <w:r w:rsidR="004508B6" w:rsidRPr="00E92433">
                        <w:rPr>
                          <w:sz w:val="20"/>
                          <w:szCs w:val="20"/>
                        </w:rPr>
                        <w:t xml:space="preserve"> la importancia del juego </w:t>
                      </w:r>
                      <w:r w:rsidR="00BB0FC2" w:rsidRPr="00E92433">
                        <w:rPr>
                          <w:sz w:val="20"/>
                          <w:szCs w:val="20"/>
                        </w:rPr>
                        <w:t xml:space="preserve">como factor de desarrollo y como valor socializador y transmisor </w:t>
                      </w:r>
                      <w:r w:rsidR="00536A99" w:rsidRPr="00E92433">
                        <w:rPr>
                          <w:sz w:val="20"/>
                          <w:szCs w:val="20"/>
                        </w:rPr>
                        <w:t>de los valores, costumbres y bienes culturales de la sociedad a la que cada individuo pertenece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3854D46" wp14:editId="482DE5E3">
                <wp:simplePos x="0" y="0"/>
                <wp:positionH relativeFrom="column">
                  <wp:posOffset>3162547</wp:posOffset>
                </wp:positionH>
                <wp:positionV relativeFrom="paragraph">
                  <wp:posOffset>1661517</wp:posOffset>
                </wp:positionV>
                <wp:extent cx="1598295" cy="3594100"/>
                <wp:effectExtent l="0" t="0" r="20955" b="25400"/>
                <wp:wrapSquare wrapText="bothSides"/>
                <wp:docPr id="18528227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295" cy="359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C0094" w14:textId="30805073" w:rsidR="008F2E7B" w:rsidRDefault="00B66B8B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Las teorías psicoanalíticas</w:t>
                            </w:r>
                          </w:p>
                          <w:p w14:paraId="3378D469" w14:textId="77777777" w:rsidR="00795AE7" w:rsidRDefault="00795AE7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254C445B" w14:textId="18EA129F" w:rsidR="00B66B8B" w:rsidRDefault="001D547D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Sigmund Freud (1856-1939)</w:t>
                            </w:r>
                          </w:p>
                          <w:p w14:paraId="7D519E81" w14:textId="77777777" w:rsidR="00795AE7" w:rsidRDefault="00795AE7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3423188B" w14:textId="7A08891B" w:rsidR="001D547D" w:rsidRDefault="001D547D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No plantean una teoría </w:t>
                            </w:r>
                            <w:r w:rsidR="00E9243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específica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sobre el juego, pero este aparece</w:t>
                            </w:r>
                            <w:r w:rsidR="00316CD9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vinculado al desarrollo psicosexual en la infancia.</w:t>
                            </w:r>
                          </w:p>
                          <w:p w14:paraId="2E493BE1" w14:textId="113CB967" w:rsidR="00316CD9" w:rsidRDefault="00A75274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Estas teorías</w:t>
                            </w:r>
                            <w:r w:rsidR="00581377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postulan que, en la infancia</w:t>
                            </w:r>
                            <w:r w:rsidR="00D7036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, cierto </w:t>
                            </w:r>
                            <w:r w:rsidR="00BF15D6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sentimientos y deseos están reprimidos, y el juego permite</w:t>
                            </w:r>
                            <w:r w:rsidR="00584B99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darles salida, </w:t>
                            </w: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básicamente mediante dos procesos:</w:t>
                            </w:r>
                          </w:p>
                          <w:p w14:paraId="0420701A" w14:textId="6FCECEB5" w:rsidR="00A75274" w:rsidRDefault="00367C65" w:rsidP="00367C65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La ex</w:t>
                            </w:r>
                            <w:r w:rsidR="002D2372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presión de estos deseos</w:t>
                            </w:r>
                            <w:r w:rsidR="009B6EE8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inconscientes reprimidos y su vivencia.</w:t>
                            </w:r>
                          </w:p>
                          <w:p w14:paraId="13EEEB1F" w14:textId="4578A7C1" w:rsidR="009B6EE8" w:rsidRDefault="00ED4177" w:rsidP="00367C65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La repetición de experiencias desagradables.</w:t>
                            </w:r>
                          </w:p>
                          <w:p w14:paraId="66963BCF" w14:textId="2EEF50D3" w:rsidR="00ED4177" w:rsidRPr="00ED4177" w:rsidRDefault="00BF76A1" w:rsidP="00ED417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Las teorías psicoanalíticas, en definitiva, consideran</w:t>
                            </w:r>
                            <w:r w:rsidR="00FC76C3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que el juego contribuye a que los niños puedan adaptarse y dominar las situaciones</w:t>
                            </w:r>
                            <w:r w:rsidR="007D0D92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 xml:space="preserve"> complicadas con las que se van encontrando día a día.</w:t>
                            </w:r>
                          </w:p>
                          <w:p w14:paraId="67B9550B" w14:textId="77777777" w:rsidR="00A75274" w:rsidRPr="008F2E7B" w:rsidRDefault="00A75274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51B606F5" w14:textId="01D9B64B" w:rsidR="008F2E7B" w:rsidRDefault="008F2E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4D46" id="_x0000_s1030" type="#_x0000_t202" style="position:absolute;margin-left:249pt;margin-top:130.85pt;width:125.85pt;height:283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">
                <v:textbox>
                  <w:txbxContent>
                    <w:p w14:paraId="6FAC0094" w14:textId="30805073" w:rsidR="008F2E7B" w:rsidRDefault="00B66B8B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Las teorías psicoanalíticas</w:t>
                      </w:r>
                    </w:p>
                    <w:p w14:paraId="3378D469" w14:textId="77777777" w:rsidR="00795AE7" w:rsidRDefault="00795AE7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254C445B" w14:textId="18EA129F" w:rsidR="00B66B8B" w:rsidRDefault="001D547D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Sigmund Freud (1856-1939)</w:t>
                      </w:r>
                    </w:p>
                    <w:p w14:paraId="7D519E81" w14:textId="77777777" w:rsidR="00795AE7" w:rsidRDefault="00795AE7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3423188B" w14:textId="7A08891B" w:rsidR="001D547D" w:rsidRDefault="001D547D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No plantean una teoría </w:t>
                      </w:r>
                      <w:r w:rsidR="00E9243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específica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sobre el juego, pero este aparece</w:t>
                      </w:r>
                      <w:r w:rsidR="00316CD9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vinculado al desarrollo psicosexual en la infancia.</w:t>
                      </w:r>
                    </w:p>
                    <w:p w14:paraId="2E493BE1" w14:textId="113CB967" w:rsidR="00316CD9" w:rsidRDefault="00A75274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Estas teorías</w:t>
                      </w:r>
                      <w:r w:rsidR="00581377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postulan que, en la infancia</w:t>
                      </w:r>
                      <w:r w:rsidR="00D7036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, cierto </w:t>
                      </w:r>
                      <w:r w:rsidR="00BF15D6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sentimientos y deseos están reprimidos, y el juego permite</w:t>
                      </w:r>
                      <w:r w:rsidR="00584B99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darles salida, </w:t>
                      </w: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básicamente mediante dos procesos:</w:t>
                      </w:r>
                    </w:p>
                    <w:p w14:paraId="0420701A" w14:textId="6FCECEB5" w:rsidR="00A75274" w:rsidRDefault="00367C65" w:rsidP="00367C65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La ex</w:t>
                      </w:r>
                      <w:r w:rsidR="002D2372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presión de estos deseos</w:t>
                      </w:r>
                      <w:r w:rsidR="009B6EE8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inconscientes reprimidos y su vivencia.</w:t>
                      </w:r>
                    </w:p>
                    <w:p w14:paraId="13EEEB1F" w14:textId="4578A7C1" w:rsidR="009B6EE8" w:rsidRDefault="00ED4177" w:rsidP="00367C65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La repetición de experiencias desagradables.</w:t>
                      </w:r>
                    </w:p>
                    <w:p w14:paraId="66963BCF" w14:textId="2EEF50D3" w:rsidR="00ED4177" w:rsidRPr="00ED4177" w:rsidRDefault="00BF76A1" w:rsidP="00ED4177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Las teorías psicoanalíticas, en definitiva, consideran</w:t>
                      </w:r>
                      <w:r w:rsidR="00FC76C3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que el juego contribuye a que los niños puedan adaptarse y dominar las situaciones</w:t>
                      </w:r>
                      <w:r w:rsidR="007D0D92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 xml:space="preserve"> complicadas con las que se van encontrando día a día.</w:t>
                      </w:r>
                    </w:p>
                    <w:p w14:paraId="67B9550B" w14:textId="77777777" w:rsidR="00A75274" w:rsidRPr="008F2E7B" w:rsidRDefault="00A75274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51B606F5" w14:textId="01D9B64B" w:rsidR="008F2E7B" w:rsidRDefault="008F2E7B"/>
                  </w:txbxContent>
                </v:textbox>
                <w10:wrap type="square"/>
              </v:shape>
            </w:pict>
          </mc:Fallback>
        </mc:AlternateContent>
      </w:r>
      <w:r w:rsidR="0008026D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EB1188" wp14:editId="786E1091">
                <wp:simplePos x="0" y="0"/>
                <wp:positionH relativeFrom="column">
                  <wp:posOffset>2649828</wp:posOffset>
                </wp:positionH>
                <wp:positionV relativeFrom="paragraph">
                  <wp:posOffset>1194645</wp:posOffset>
                </wp:positionV>
                <wp:extent cx="513116" cy="297815"/>
                <wp:effectExtent l="0" t="0" r="20320" b="26035"/>
                <wp:wrapNone/>
                <wp:docPr id="113340349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16" cy="2978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8D3075" w14:textId="561A9A00" w:rsidR="005D60EF" w:rsidRPr="003B04C7" w:rsidRDefault="005D60E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B1188" id="_x0000_s1031" type="#_x0000_t202" style="position:absolute;margin-left:208.65pt;margin-top:94.05pt;width:40.4pt;height:23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" fillcolor="white [3201]" strokecolor="#4472c4 [3204]" strokeweight="1pt">
                <v:textbox>
                  <w:txbxContent>
                    <w:p w14:paraId="0B8D3075" w14:textId="561A9A00" w:rsidR="005D60EF" w:rsidRPr="003B04C7" w:rsidRDefault="005D60E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B04C7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503D5D7" wp14:editId="4723FEAF">
                <wp:simplePos x="0" y="0"/>
                <wp:positionH relativeFrom="column">
                  <wp:posOffset>990600</wp:posOffset>
                </wp:positionH>
                <wp:positionV relativeFrom="paragraph">
                  <wp:posOffset>1667510</wp:posOffset>
                </wp:positionV>
                <wp:extent cx="1294130" cy="3597910"/>
                <wp:effectExtent l="0" t="0" r="20320" b="21590"/>
                <wp:wrapSquare wrapText="bothSides"/>
                <wp:docPr id="19581946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4130" cy="3597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A286A" w14:textId="2D1A6C05" w:rsidR="008F2E7B" w:rsidRDefault="008F2E7B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  <w:r w:rsidRPr="008F2E7B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Teoría de</w:t>
                            </w:r>
                            <w:r w:rsidR="003B04C7"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  <w:t>l preejercicio de Gross</w:t>
                            </w:r>
                          </w:p>
                          <w:p w14:paraId="7E39A6D5" w14:textId="7E6DF6F4" w:rsidR="00EB7308" w:rsidRPr="008F2E7B" w:rsidRDefault="00EB7308" w:rsidP="008F2E7B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Roboto" w:eastAsia="Times New Roman" w:hAnsi="Roboto" w:cs="Times New Roman"/>
                                <w:color w:val="111111"/>
                                <w:kern w:val="0"/>
                                <w:sz w:val="16"/>
                                <w:szCs w:val="16"/>
                                <w:lang w:eastAsia="es-ES"/>
                                <w14:ligatures w14:val="none"/>
                              </w:rPr>
                            </w:pPr>
                          </w:p>
                          <w:p w14:paraId="6FF953F0" w14:textId="63EA5638" w:rsidR="008F2E7B" w:rsidRDefault="003B04C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Karl Gross </w:t>
                            </w:r>
                          </w:p>
                          <w:p w14:paraId="38CB399E" w14:textId="4D5B6372" w:rsidR="003B04C7" w:rsidRDefault="003B04C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Esta teoría entiende el juego como una actividad que sirve, en la infancia, para entrenar o poner en </w:t>
                            </w:r>
                            <w:r w:rsidR="00E92433">
                              <w:rPr>
                                <w:sz w:val="16"/>
                                <w:szCs w:val="16"/>
                              </w:rPr>
                              <w:t>práctica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un conjunto de habilidades.</w:t>
                            </w:r>
                          </w:p>
                          <w:p w14:paraId="7FBACF59" w14:textId="283EF953" w:rsidR="003B04C7" w:rsidRDefault="003B04C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Tiene una función adaptativa, es decir, juegan porque con ello se preparan para la </w:t>
                            </w:r>
                            <w:r w:rsidR="002C4645">
                              <w:rPr>
                                <w:sz w:val="16"/>
                                <w:szCs w:val="16"/>
                              </w:rPr>
                              <w:t>vida adulta.</w:t>
                            </w:r>
                          </w:p>
                          <w:p w14:paraId="119EB209" w14:textId="577D21B3" w:rsidR="002C4645" w:rsidRPr="00EB7308" w:rsidRDefault="00AD244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Esta visión es parte de un princi</w:t>
                            </w:r>
                            <w:r w:rsidR="00BF3EDD">
                              <w:rPr>
                                <w:sz w:val="16"/>
                                <w:szCs w:val="16"/>
                              </w:rPr>
                              <w:t>pio muy utilit</w:t>
                            </w:r>
                            <w:r w:rsidR="00481E21">
                              <w:rPr>
                                <w:sz w:val="16"/>
                                <w:szCs w:val="16"/>
                              </w:rPr>
                              <w:t>arista del juego, que no tiene en cuenta</w:t>
                            </w:r>
                            <w:r w:rsidR="000B59FF">
                              <w:rPr>
                                <w:sz w:val="16"/>
                                <w:szCs w:val="16"/>
                              </w:rPr>
                              <w:t xml:space="preserve"> su carácter lúdico y supone que desaparece</w:t>
                            </w:r>
                            <w:r w:rsidR="009F08BA">
                              <w:rPr>
                                <w:sz w:val="16"/>
                                <w:szCs w:val="16"/>
                              </w:rPr>
                              <w:t xml:space="preserve"> una vez que se supera la infancia y la preparación es</w:t>
                            </w:r>
                            <w:r w:rsidR="00060002">
                              <w:rPr>
                                <w:sz w:val="16"/>
                                <w:szCs w:val="16"/>
                              </w:rPr>
                              <w:t>ta adquirida.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3D5D7" id="_x0000_s1032" type="#_x0000_t202" style="position:absolute;margin-left:78pt;margin-top:131.3pt;width:101.9pt;height:283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">
                <v:textbox>
                  <w:txbxContent>
                    <w:p w14:paraId="2D6A286A" w14:textId="2D1A6C05" w:rsidR="008F2E7B" w:rsidRDefault="008F2E7B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  <w:r w:rsidRPr="008F2E7B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Teoría de</w:t>
                      </w:r>
                      <w:r w:rsidR="003B04C7"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  <w:t>l preejercicio de Gross</w:t>
                      </w:r>
                    </w:p>
                    <w:p w14:paraId="7E39A6D5" w14:textId="7E6DF6F4" w:rsidR="00EB7308" w:rsidRPr="008F2E7B" w:rsidRDefault="00EB7308" w:rsidP="008F2E7B">
                      <w:pPr>
                        <w:shd w:val="clear" w:color="auto" w:fill="FFFFFF"/>
                        <w:spacing w:after="0" w:line="240" w:lineRule="auto"/>
                        <w:rPr>
                          <w:rFonts w:ascii="Roboto" w:eastAsia="Times New Roman" w:hAnsi="Roboto" w:cs="Times New Roman"/>
                          <w:color w:val="111111"/>
                          <w:kern w:val="0"/>
                          <w:sz w:val="16"/>
                          <w:szCs w:val="16"/>
                          <w:lang w:eastAsia="es-ES"/>
                          <w14:ligatures w14:val="none"/>
                        </w:rPr>
                      </w:pPr>
                    </w:p>
                    <w:p w14:paraId="6FF953F0" w14:textId="63EA5638" w:rsidR="008F2E7B" w:rsidRDefault="003B04C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Karl Gross </w:t>
                      </w:r>
                    </w:p>
                    <w:p w14:paraId="38CB399E" w14:textId="4D5B6372" w:rsidR="003B04C7" w:rsidRDefault="003B04C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Esta teoría entiende el juego como una actividad que sirve, en la infancia, para entrenar o poner en </w:t>
                      </w:r>
                      <w:r w:rsidR="00E92433">
                        <w:rPr>
                          <w:sz w:val="16"/>
                          <w:szCs w:val="16"/>
                        </w:rPr>
                        <w:t>práctica</w:t>
                      </w:r>
                      <w:r>
                        <w:rPr>
                          <w:sz w:val="16"/>
                          <w:szCs w:val="16"/>
                        </w:rPr>
                        <w:t xml:space="preserve"> un conjunto de habilidades.</w:t>
                      </w:r>
                    </w:p>
                    <w:p w14:paraId="7FBACF59" w14:textId="283EF953" w:rsidR="003B04C7" w:rsidRDefault="003B04C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Tiene una función adaptativa, es decir, juegan porque con ello se preparan para la </w:t>
                      </w:r>
                      <w:r w:rsidR="002C4645">
                        <w:rPr>
                          <w:sz w:val="16"/>
                          <w:szCs w:val="16"/>
                        </w:rPr>
                        <w:t>vida adulta.</w:t>
                      </w:r>
                    </w:p>
                    <w:p w14:paraId="119EB209" w14:textId="577D21B3" w:rsidR="002C4645" w:rsidRPr="00EB7308" w:rsidRDefault="00AD244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Esta visión es parte de un princi</w:t>
                      </w:r>
                      <w:r w:rsidR="00BF3EDD">
                        <w:rPr>
                          <w:sz w:val="16"/>
                          <w:szCs w:val="16"/>
                        </w:rPr>
                        <w:t>pio muy utilit</w:t>
                      </w:r>
                      <w:r w:rsidR="00481E21">
                        <w:rPr>
                          <w:sz w:val="16"/>
                          <w:szCs w:val="16"/>
                        </w:rPr>
                        <w:t>arista del juego, que no tiene en cuenta</w:t>
                      </w:r>
                      <w:r w:rsidR="000B59FF">
                        <w:rPr>
                          <w:sz w:val="16"/>
                          <w:szCs w:val="16"/>
                        </w:rPr>
                        <w:t xml:space="preserve"> su carácter lúdico y supone que desaparece</w:t>
                      </w:r>
                      <w:r w:rsidR="009F08BA">
                        <w:rPr>
                          <w:sz w:val="16"/>
                          <w:szCs w:val="16"/>
                        </w:rPr>
                        <w:t xml:space="preserve"> una vez que se supera la infancia y la preparación es</w:t>
                      </w:r>
                      <w:r w:rsidR="00060002">
                        <w:rPr>
                          <w:sz w:val="16"/>
                          <w:szCs w:val="16"/>
                        </w:rPr>
                        <w:t>ta adquirida.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04C7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65E0CA1" wp14:editId="2D6BC7D0">
                <wp:simplePos x="0" y="0"/>
                <wp:positionH relativeFrom="column">
                  <wp:posOffset>1380490</wp:posOffset>
                </wp:positionH>
                <wp:positionV relativeFrom="paragraph">
                  <wp:posOffset>1169035</wp:posOffset>
                </wp:positionV>
                <wp:extent cx="508000" cy="231140"/>
                <wp:effectExtent l="0" t="0" r="25400" b="16510"/>
                <wp:wrapSquare wrapText="bothSides"/>
                <wp:docPr id="10111714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23114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F6C1E3" w14:textId="1D405426" w:rsidR="005D60EF" w:rsidRPr="003B04C7" w:rsidRDefault="005D60E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E0CA1" id="_x0000_s1033" type="#_x0000_t202" style="position:absolute;margin-left:108.7pt;margin-top:92.05pt;width:40pt;height:18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" fillcolor="white [3201]" strokecolor="#4472c4 [3204]" strokeweight="1pt">
                <v:textbox>
                  <w:txbxContent>
                    <w:p w14:paraId="69F6C1E3" w14:textId="1D405426" w:rsidR="005D60EF" w:rsidRPr="003B04C7" w:rsidRDefault="005D60E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7308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02F5F29" wp14:editId="113884CA">
                <wp:simplePos x="0" y="0"/>
                <wp:positionH relativeFrom="column">
                  <wp:posOffset>157480</wp:posOffset>
                </wp:positionH>
                <wp:positionV relativeFrom="paragraph">
                  <wp:posOffset>1216660</wp:posOffset>
                </wp:positionV>
                <wp:extent cx="590550" cy="246380"/>
                <wp:effectExtent l="0" t="0" r="19050" b="20320"/>
                <wp:wrapSquare wrapText="bothSides"/>
                <wp:docPr id="104879990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463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09EED" w14:textId="55DAD06E" w:rsidR="005D60EF" w:rsidRPr="00EB7308" w:rsidRDefault="005D60E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F5F29" id="_x0000_s1034" type="#_x0000_t202" style="position:absolute;margin-left:12.4pt;margin-top:95.8pt;width:46.5pt;height:19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" fillcolor="white [3201]" strokecolor="#4472c4 [3204]" strokeweight="1pt">
                <v:textbox>
                  <w:txbxContent>
                    <w:p w14:paraId="7EB09EED" w14:textId="55DAD06E" w:rsidR="005D60EF" w:rsidRPr="00EB7308" w:rsidRDefault="005D60E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D60EF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52E4837" wp14:editId="09DCA16A">
                <wp:simplePos x="0" y="0"/>
                <wp:positionH relativeFrom="column">
                  <wp:posOffset>5048221</wp:posOffset>
                </wp:positionH>
                <wp:positionV relativeFrom="paragraph">
                  <wp:posOffset>1225308</wp:posOffset>
                </wp:positionV>
                <wp:extent cx="513080" cy="313055"/>
                <wp:effectExtent l="0" t="0" r="20320" b="10795"/>
                <wp:wrapSquare wrapText="bothSides"/>
                <wp:docPr id="69148169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080" cy="31305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55136E" w14:textId="1FD26FA8" w:rsidR="005D60EF" w:rsidRPr="003B04C7" w:rsidRDefault="005D60E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E4837" id="_x0000_s1035" type="#_x0000_t202" style="position:absolute;margin-left:397.5pt;margin-top:96.5pt;width:40.4pt;height:24.6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" fillcolor="white [3201]" strokecolor="#4472c4 [3204]" strokeweight="1pt">
                <v:textbox>
                  <w:txbxContent>
                    <w:p w14:paraId="1355136E" w14:textId="1FD26FA8" w:rsidR="005D60EF" w:rsidRPr="003B04C7" w:rsidRDefault="005D60E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D60EF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F1C5ECD" wp14:editId="6358340F">
                <wp:simplePos x="0" y="0"/>
                <wp:positionH relativeFrom="column">
                  <wp:posOffset>3820160</wp:posOffset>
                </wp:positionH>
                <wp:positionV relativeFrom="paragraph">
                  <wp:posOffset>1188720</wp:posOffset>
                </wp:positionV>
                <wp:extent cx="539115" cy="349250"/>
                <wp:effectExtent l="0" t="0" r="13335" b="12700"/>
                <wp:wrapSquare wrapText="bothSides"/>
                <wp:docPr id="8352932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" cy="3492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064FE" w14:textId="2599A4B3" w:rsidR="005D60EF" w:rsidRPr="003B04C7" w:rsidRDefault="005D60E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C5ECD" id="_x0000_s1036" type="#_x0000_t202" style="position:absolute;margin-left:300.8pt;margin-top:93.6pt;width:42.45pt;height:27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" fillcolor="white [3201]" strokecolor="#4472c4 [3204]" strokeweight="1pt">
                <v:textbox>
                  <w:txbxContent>
                    <w:p w14:paraId="1AF064FE" w14:textId="2599A4B3" w:rsidR="005D60EF" w:rsidRPr="003B04C7" w:rsidRDefault="005D60E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F2E7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FA4395" wp14:editId="7263F6F1">
                <wp:simplePos x="0" y="0"/>
                <wp:positionH relativeFrom="margin">
                  <wp:align>left</wp:align>
                </wp:positionH>
                <wp:positionV relativeFrom="paragraph">
                  <wp:posOffset>1338501</wp:posOffset>
                </wp:positionV>
                <wp:extent cx="5691883" cy="0"/>
                <wp:effectExtent l="0" t="0" r="0" b="0"/>
                <wp:wrapNone/>
                <wp:docPr id="888538793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188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67FD2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05.4pt" to="448.2pt,10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sectPr w:rsidR="008F2E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13F5E"/>
    <w:multiLevelType w:val="multilevel"/>
    <w:tmpl w:val="82905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D16174"/>
    <w:multiLevelType w:val="hybridMultilevel"/>
    <w:tmpl w:val="F40069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12345"/>
    <w:multiLevelType w:val="multilevel"/>
    <w:tmpl w:val="89C2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2448C2"/>
    <w:multiLevelType w:val="multilevel"/>
    <w:tmpl w:val="E8A4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2902B3"/>
    <w:multiLevelType w:val="multilevel"/>
    <w:tmpl w:val="9E0A8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716F7C"/>
    <w:multiLevelType w:val="multilevel"/>
    <w:tmpl w:val="5AEEF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180443">
    <w:abstractNumId w:val="5"/>
  </w:num>
  <w:num w:numId="2" w16cid:durableId="430052421">
    <w:abstractNumId w:val="3"/>
  </w:num>
  <w:num w:numId="3" w16cid:durableId="274605530">
    <w:abstractNumId w:val="2"/>
  </w:num>
  <w:num w:numId="4" w16cid:durableId="2048407246">
    <w:abstractNumId w:val="0"/>
  </w:num>
  <w:num w:numId="5" w16cid:durableId="821652097">
    <w:abstractNumId w:val="4"/>
  </w:num>
  <w:num w:numId="6" w16cid:durableId="963392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E7B"/>
    <w:rsid w:val="00060002"/>
    <w:rsid w:val="000651EF"/>
    <w:rsid w:val="0008026D"/>
    <w:rsid w:val="00091E25"/>
    <w:rsid w:val="000A1F5F"/>
    <w:rsid w:val="000B59FF"/>
    <w:rsid w:val="000D124A"/>
    <w:rsid w:val="000D3532"/>
    <w:rsid w:val="001D46E6"/>
    <w:rsid w:val="001D547D"/>
    <w:rsid w:val="001F5B13"/>
    <w:rsid w:val="002C4645"/>
    <w:rsid w:val="002D2372"/>
    <w:rsid w:val="002F280F"/>
    <w:rsid w:val="00316743"/>
    <w:rsid w:val="00316CD9"/>
    <w:rsid w:val="00346D0E"/>
    <w:rsid w:val="00351B8A"/>
    <w:rsid w:val="00367C65"/>
    <w:rsid w:val="003735E6"/>
    <w:rsid w:val="003A123A"/>
    <w:rsid w:val="003B04C7"/>
    <w:rsid w:val="004508B6"/>
    <w:rsid w:val="00481E21"/>
    <w:rsid w:val="00515FBD"/>
    <w:rsid w:val="00536A99"/>
    <w:rsid w:val="00547770"/>
    <w:rsid w:val="00581377"/>
    <w:rsid w:val="00584B99"/>
    <w:rsid w:val="00587083"/>
    <w:rsid w:val="005B409C"/>
    <w:rsid w:val="005D60EF"/>
    <w:rsid w:val="006D1BCD"/>
    <w:rsid w:val="00702134"/>
    <w:rsid w:val="00705BDD"/>
    <w:rsid w:val="007745B3"/>
    <w:rsid w:val="00795AE7"/>
    <w:rsid w:val="007D0D92"/>
    <w:rsid w:val="00824B5B"/>
    <w:rsid w:val="008B1B4E"/>
    <w:rsid w:val="008F2E7B"/>
    <w:rsid w:val="009B6EE8"/>
    <w:rsid w:val="009F08BA"/>
    <w:rsid w:val="00A26675"/>
    <w:rsid w:val="00A75274"/>
    <w:rsid w:val="00AD244F"/>
    <w:rsid w:val="00B66B8B"/>
    <w:rsid w:val="00BB0FC2"/>
    <w:rsid w:val="00BF15D6"/>
    <w:rsid w:val="00BF3EDD"/>
    <w:rsid w:val="00BF76A1"/>
    <w:rsid w:val="00C25075"/>
    <w:rsid w:val="00C64E4B"/>
    <w:rsid w:val="00C6536E"/>
    <w:rsid w:val="00C748B9"/>
    <w:rsid w:val="00CB0DE8"/>
    <w:rsid w:val="00CC721B"/>
    <w:rsid w:val="00D508CB"/>
    <w:rsid w:val="00D70363"/>
    <w:rsid w:val="00D722ED"/>
    <w:rsid w:val="00DB7ABA"/>
    <w:rsid w:val="00DE69C5"/>
    <w:rsid w:val="00DF73C6"/>
    <w:rsid w:val="00E54AE4"/>
    <w:rsid w:val="00E92433"/>
    <w:rsid w:val="00EB7308"/>
    <w:rsid w:val="00ED4177"/>
    <w:rsid w:val="00EF54FE"/>
    <w:rsid w:val="00FC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C49C5"/>
  <w15:chartTrackingRefBased/>
  <w15:docId w15:val="{C39C8747-3447-442C-A1D3-2F5738B1C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F2E7B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367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5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keyri aguirre</dc:creator>
  <cp:keywords/>
  <dc:description/>
  <cp:lastModifiedBy>keyri aguirre</cp:lastModifiedBy>
  <cp:revision>66</cp:revision>
  <dcterms:created xsi:type="dcterms:W3CDTF">2023-10-30T15:50:00Z</dcterms:created>
  <dcterms:modified xsi:type="dcterms:W3CDTF">2023-11-28T23:57:00Z</dcterms:modified>
</cp:coreProperties>
</file>